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CD6566" w:rsidRDefault="00EE433E" w:rsidP="008A4394">
      <w:pPr>
        <w:spacing w:beforeLines="1050" w:before="3276" w:afterLines="200" w:after="624" w:line="560" w:lineRule="exact"/>
        <w:ind w:rightChars="-159" w:right="-334"/>
        <w:jc w:val="center"/>
        <w:rPr>
          <w:rFonts w:eastAsia="方正小标宋_GBK"/>
          <w:color w:val="000000" w:themeColor="text1"/>
          <w:sz w:val="44"/>
          <w:szCs w:val="44"/>
        </w:rPr>
      </w:pPr>
      <w:r w:rsidRPr="00CD6566">
        <w:rPr>
          <w:rFonts w:eastAsia="仿宋_GB2312"/>
          <w:color w:val="000000" w:themeColor="text1"/>
          <w:sz w:val="32"/>
          <w:szCs w:val="32"/>
        </w:rPr>
        <w:t>黄</w:t>
      </w:r>
      <w:r w:rsidR="008A4394" w:rsidRPr="00CD6566">
        <w:rPr>
          <w:rFonts w:eastAsia="仿宋_GB2312"/>
          <w:color w:val="000000" w:themeColor="text1"/>
          <w:sz w:val="32"/>
          <w:szCs w:val="32"/>
        </w:rPr>
        <w:t>环</w:t>
      </w:r>
      <w:r w:rsidR="00C61281" w:rsidRPr="00CD6566">
        <w:rPr>
          <w:rFonts w:eastAsia="仿宋_GB2312"/>
          <w:color w:val="000000" w:themeColor="text1"/>
          <w:sz w:val="32"/>
          <w:szCs w:val="32"/>
        </w:rPr>
        <w:t>建函〔</w:t>
      </w:r>
      <w:r w:rsidR="00C61281" w:rsidRPr="00CD6566">
        <w:rPr>
          <w:rFonts w:eastAsia="仿宋_GB2312"/>
          <w:color w:val="000000" w:themeColor="text1"/>
          <w:sz w:val="32"/>
          <w:szCs w:val="32"/>
        </w:rPr>
        <w:t>202</w:t>
      </w:r>
      <w:r w:rsidR="00165D45" w:rsidRPr="00CD6566">
        <w:rPr>
          <w:rFonts w:eastAsia="仿宋_GB2312"/>
          <w:color w:val="000000" w:themeColor="text1"/>
          <w:sz w:val="32"/>
          <w:szCs w:val="32"/>
        </w:rPr>
        <w:t>5</w:t>
      </w:r>
      <w:r w:rsidR="00C61281" w:rsidRPr="00CD6566">
        <w:rPr>
          <w:rFonts w:eastAsia="仿宋_GB2312"/>
          <w:color w:val="000000" w:themeColor="text1"/>
          <w:sz w:val="32"/>
          <w:szCs w:val="32"/>
        </w:rPr>
        <w:t>〕</w:t>
      </w:r>
      <w:r w:rsidR="00CD6566" w:rsidRPr="00CD6566">
        <w:rPr>
          <w:rFonts w:eastAsia="仿宋_GB2312"/>
          <w:color w:val="000000" w:themeColor="text1"/>
          <w:sz w:val="32"/>
          <w:szCs w:val="32"/>
        </w:rPr>
        <w:t>9</w:t>
      </w:r>
      <w:r w:rsidR="00C61281" w:rsidRPr="00CD6566">
        <w:rPr>
          <w:rFonts w:eastAsia="仿宋_GB2312"/>
          <w:color w:val="000000" w:themeColor="text1"/>
          <w:sz w:val="32"/>
          <w:szCs w:val="32"/>
        </w:rPr>
        <w:t>号</w:t>
      </w:r>
    </w:p>
    <w:p w:rsidR="00CD6566" w:rsidRPr="00CD6566" w:rsidRDefault="00CD6566" w:rsidP="00CD6566">
      <w:pPr>
        <w:spacing w:line="580" w:lineRule="exact"/>
        <w:jc w:val="center"/>
        <w:rPr>
          <w:rFonts w:eastAsia="方正小标宋简体"/>
          <w:color w:val="000000"/>
          <w:spacing w:val="-12"/>
          <w:sz w:val="44"/>
          <w:szCs w:val="44"/>
        </w:rPr>
      </w:pPr>
      <w:r w:rsidRPr="00CD6566">
        <w:rPr>
          <w:rFonts w:eastAsia="方正小标宋简体"/>
          <w:color w:val="000000"/>
          <w:spacing w:val="-12"/>
          <w:sz w:val="44"/>
          <w:szCs w:val="44"/>
        </w:rPr>
        <w:t>关于安徽省</w:t>
      </w:r>
      <w:proofErr w:type="gramStart"/>
      <w:r w:rsidRPr="00CD6566">
        <w:rPr>
          <w:rFonts w:eastAsia="方正小标宋简体"/>
          <w:color w:val="000000"/>
          <w:spacing w:val="-12"/>
          <w:sz w:val="44"/>
          <w:szCs w:val="44"/>
        </w:rPr>
        <w:t>皖能港华</w:t>
      </w:r>
      <w:proofErr w:type="gramEnd"/>
      <w:r w:rsidRPr="00CD6566">
        <w:rPr>
          <w:rFonts w:eastAsia="方正小标宋简体"/>
          <w:color w:val="000000"/>
          <w:spacing w:val="-12"/>
          <w:sz w:val="44"/>
          <w:szCs w:val="44"/>
        </w:rPr>
        <w:t>天然气有限公司安徽省天然气宣城</w:t>
      </w:r>
      <w:r w:rsidRPr="00CD6566">
        <w:rPr>
          <w:rFonts w:eastAsia="方正小标宋简体"/>
          <w:color w:val="000000"/>
          <w:spacing w:val="-12"/>
          <w:sz w:val="44"/>
          <w:szCs w:val="44"/>
        </w:rPr>
        <w:t>-</w:t>
      </w:r>
      <w:r w:rsidRPr="00CD6566">
        <w:rPr>
          <w:rFonts w:eastAsia="方正小标宋简体"/>
          <w:color w:val="000000"/>
          <w:spacing w:val="-12"/>
          <w:sz w:val="44"/>
          <w:szCs w:val="44"/>
        </w:rPr>
        <w:t>宁国</w:t>
      </w:r>
      <w:r w:rsidRPr="00CD6566">
        <w:rPr>
          <w:rFonts w:eastAsia="方正小标宋简体"/>
          <w:color w:val="000000"/>
          <w:spacing w:val="-12"/>
          <w:sz w:val="44"/>
          <w:szCs w:val="44"/>
        </w:rPr>
        <w:t>-</w:t>
      </w:r>
      <w:r w:rsidRPr="00CD6566">
        <w:rPr>
          <w:rFonts w:eastAsia="方正小标宋简体"/>
          <w:color w:val="000000"/>
          <w:spacing w:val="-12"/>
          <w:sz w:val="44"/>
          <w:szCs w:val="44"/>
        </w:rPr>
        <w:t>黄山支线歙县段改线</w:t>
      </w:r>
    </w:p>
    <w:p w:rsidR="00CD6566" w:rsidRPr="00CD6566" w:rsidRDefault="00CD6566" w:rsidP="00CD6566">
      <w:pPr>
        <w:spacing w:line="580" w:lineRule="exact"/>
        <w:jc w:val="center"/>
        <w:rPr>
          <w:rFonts w:eastAsia="方正小标宋简体"/>
          <w:color w:val="000000"/>
          <w:spacing w:val="-12"/>
          <w:sz w:val="44"/>
          <w:szCs w:val="44"/>
        </w:rPr>
      </w:pPr>
      <w:r w:rsidRPr="00CD6566">
        <w:rPr>
          <w:rFonts w:eastAsia="方正小标宋简体"/>
          <w:color w:val="000000"/>
          <w:spacing w:val="-12"/>
          <w:sz w:val="44"/>
          <w:szCs w:val="44"/>
        </w:rPr>
        <w:t>工程项目环境影响报告书的批复</w:t>
      </w:r>
    </w:p>
    <w:p w:rsidR="00CD6566" w:rsidRPr="00CD6566" w:rsidRDefault="00CD6566" w:rsidP="00CD6566">
      <w:pPr>
        <w:adjustRightInd w:val="0"/>
        <w:snapToGrid w:val="0"/>
        <w:spacing w:line="580" w:lineRule="exact"/>
        <w:ind w:firstLineChars="200" w:firstLine="618"/>
        <w:rPr>
          <w:rFonts w:eastAsia="仿宋_GB2312"/>
          <w:b/>
          <w:bCs/>
          <w:spacing w:val="-6"/>
          <w:sz w:val="32"/>
          <w:szCs w:val="32"/>
        </w:rPr>
      </w:pPr>
    </w:p>
    <w:p w:rsidR="00CD6566" w:rsidRPr="00CD6566" w:rsidRDefault="00CD6566" w:rsidP="00CD6566">
      <w:pPr>
        <w:spacing w:line="580" w:lineRule="exact"/>
        <w:rPr>
          <w:rFonts w:eastAsia="仿宋_GB2312"/>
          <w:color w:val="000000"/>
          <w:sz w:val="32"/>
          <w:szCs w:val="32"/>
        </w:rPr>
      </w:pPr>
      <w:r w:rsidRPr="00CD6566">
        <w:rPr>
          <w:rFonts w:eastAsia="仿宋_GB2312"/>
          <w:color w:val="000000"/>
          <w:sz w:val="32"/>
          <w:szCs w:val="32"/>
        </w:rPr>
        <w:t>安徽省</w:t>
      </w:r>
      <w:proofErr w:type="gramStart"/>
      <w:r w:rsidRPr="00CD6566">
        <w:rPr>
          <w:rFonts w:eastAsia="仿宋_GB2312"/>
          <w:color w:val="000000"/>
          <w:sz w:val="32"/>
          <w:szCs w:val="32"/>
        </w:rPr>
        <w:t>皖能港华</w:t>
      </w:r>
      <w:proofErr w:type="gramEnd"/>
      <w:r w:rsidRPr="00CD6566">
        <w:rPr>
          <w:rFonts w:eastAsia="仿宋_GB2312"/>
          <w:color w:val="000000"/>
          <w:sz w:val="32"/>
          <w:szCs w:val="32"/>
        </w:rPr>
        <w:t>天然气有限公司：</w:t>
      </w:r>
    </w:p>
    <w:p w:rsidR="00CD6566" w:rsidRPr="00CD6566" w:rsidRDefault="00CD6566" w:rsidP="00CD6566">
      <w:pPr>
        <w:spacing w:line="580" w:lineRule="exact"/>
        <w:ind w:firstLineChars="200" w:firstLine="640"/>
        <w:rPr>
          <w:rFonts w:eastAsia="仿宋_GB2312"/>
          <w:color w:val="000000"/>
          <w:sz w:val="32"/>
          <w:szCs w:val="32"/>
        </w:rPr>
      </w:pPr>
      <w:r w:rsidRPr="00CD6566">
        <w:rPr>
          <w:rFonts w:eastAsia="仿宋_GB2312"/>
          <w:color w:val="000000"/>
          <w:sz w:val="32"/>
          <w:szCs w:val="32"/>
        </w:rPr>
        <w:t>你公司报来安徽省天然气宣城</w:t>
      </w:r>
      <w:r w:rsidRPr="00CD6566">
        <w:rPr>
          <w:rFonts w:eastAsia="仿宋_GB2312"/>
          <w:color w:val="000000"/>
          <w:sz w:val="32"/>
          <w:szCs w:val="32"/>
        </w:rPr>
        <w:t>-</w:t>
      </w:r>
      <w:r w:rsidRPr="00CD6566">
        <w:rPr>
          <w:rFonts w:eastAsia="仿宋_GB2312"/>
          <w:color w:val="000000"/>
          <w:sz w:val="32"/>
          <w:szCs w:val="32"/>
        </w:rPr>
        <w:t>宁国</w:t>
      </w:r>
      <w:r w:rsidRPr="00CD6566">
        <w:rPr>
          <w:rFonts w:eastAsia="仿宋_GB2312"/>
          <w:color w:val="000000"/>
          <w:sz w:val="32"/>
          <w:szCs w:val="32"/>
        </w:rPr>
        <w:t>-</w:t>
      </w:r>
      <w:r w:rsidRPr="00CD6566">
        <w:rPr>
          <w:rFonts w:eastAsia="仿宋_GB2312"/>
          <w:color w:val="000000"/>
          <w:sz w:val="32"/>
          <w:szCs w:val="32"/>
        </w:rPr>
        <w:t>黄山支线歙县段改线工程项目《行政许可申请书》和安徽资环环境工程有限公司编制的《安徽省天然气宣城</w:t>
      </w:r>
      <w:r w:rsidRPr="00CD6566">
        <w:rPr>
          <w:rFonts w:eastAsia="仿宋_GB2312"/>
          <w:color w:val="000000"/>
          <w:sz w:val="32"/>
          <w:szCs w:val="32"/>
        </w:rPr>
        <w:t>-</w:t>
      </w:r>
      <w:r w:rsidRPr="00CD6566">
        <w:rPr>
          <w:rFonts w:eastAsia="仿宋_GB2312"/>
          <w:color w:val="000000"/>
          <w:sz w:val="32"/>
          <w:szCs w:val="32"/>
        </w:rPr>
        <w:t>宁国</w:t>
      </w:r>
      <w:r w:rsidRPr="00CD6566">
        <w:rPr>
          <w:rFonts w:eastAsia="仿宋_GB2312"/>
          <w:color w:val="000000"/>
          <w:sz w:val="32"/>
          <w:szCs w:val="32"/>
        </w:rPr>
        <w:t>-</w:t>
      </w:r>
      <w:r w:rsidRPr="00CD6566">
        <w:rPr>
          <w:rFonts w:eastAsia="仿宋_GB2312"/>
          <w:color w:val="000000"/>
          <w:sz w:val="32"/>
          <w:szCs w:val="32"/>
        </w:rPr>
        <w:t>黄山支线歙县段改线工程项目环境影响报告书》（以下简称《报告书》）收悉。经专家技术评审，并在黄山市生态环境局网站公示，公示期间公众无异议。经研究，现对《报告书》批复如下：</w:t>
      </w:r>
    </w:p>
    <w:p w:rsidR="00CD6566" w:rsidRPr="00CD6566" w:rsidRDefault="00CD6566" w:rsidP="00CD6566">
      <w:pPr>
        <w:numPr>
          <w:ilvl w:val="0"/>
          <w:numId w:val="6"/>
        </w:numPr>
        <w:spacing w:line="580" w:lineRule="exact"/>
        <w:ind w:firstLineChars="200" w:firstLine="640"/>
        <w:rPr>
          <w:rFonts w:eastAsia="仿宋_GB2312"/>
          <w:color w:val="000000"/>
          <w:sz w:val="32"/>
          <w:szCs w:val="32"/>
        </w:rPr>
      </w:pPr>
      <w:r w:rsidRPr="00CD6566">
        <w:rPr>
          <w:rFonts w:eastAsia="仿宋_GB2312"/>
          <w:color w:val="000000"/>
          <w:sz w:val="32"/>
          <w:szCs w:val="32"/>
        </w:rPr>
        <w:t>本项目拟将位于黄山市歙县桂林镇黄村畈村、上源塘村的与</w:t>
      </w:r>
      <w:proofErr w:type="gramStart"/>
      <w:r w:rsidRPr="00CD6566">
        <w:rPr>
          <w:rFonts w:eastAsia="仿宋_GB2312"/>
          <w:color w:val="000000"/>
          <w:sz w:val="32"/>
          <w:szCs w:val="32"/>
        </w:rPr>
        <w:t>歙黟</w:t>
      </w:r>
      <w:proofErr w:type="gramEnd"/>
      <w:r w:rsidRPr="00CD6566">
        <w:rPr>
          <w:rFonts w:eastAsia="仿宋_GB2312"/>
          <w:color w:val="000000"/>
          <w:sz w:val="32"/>
          <w:szCs w:val="32"/>
        </w:rPr>
        <w:t>一级公路交叉的</w:t>
      </w:r>
      <w:r w:rsidRPr="00CD6566">
        <w:rPr>
          <w:rFonts w:eastAsia="仿宋_GB2312"/>
          <w:color w:val="000000"/>
          <w:sz w:val="32"/>
          <w:szCs w:val="32"/>
        </w:rPr>
        <w:t>2</w:t>
      </w:r>
      <w:r w:rsidRPr="00CD6566">
        <w:rPr>
          <w:rFonts w:eastAsia="仿宋_GB2312"/>
          <w:color w:val="000000"/>
          <w:sz w:val="32"/>
          <w:szCs w:val="32"/>
        </w:rPr>
        <w:t>处宣城</w:t>
      </w:r>
      <w:r w:rsidRPr="00CD6566">
        <w:rPr>
          <w:rFonts w:eastAsia="仿宋_GB2312"/>
          <w:color w:val="000000"/>
          <w:sz w:val="32"/>
          <w:szCs w:val="32"/>
        </w:rPr>
        <w:t>-</w:t>
      </w:r>
      <w:r w:rsidRPr="00CD6566">
        <w:rPr>
          <w:rFonts w:eastAsia="仿宋_GB2312"/>
          <w:color w:val="000000"/>
          <w:sz w:val="32"/>
          <w:szCs w:val="32"/>
        </w:rPr>
        <w:t>宁国</w:t>
      </w:r>
      <w:r w:rsidRPr="00CD6566">
        <w:rPr>
          <w:rFonts w:eastAsia="仿宋_GB2312"/>
          <w:color w:val="000000"/>
          <w:sz w:val="32"/>
          <w:szCs w:val="32"/>
        </w:rPr>
        <w:t>-</w:t>
      </w:r>
      <w:r w:rsidRPr="00CD6566">
        <w:rPr>
          <w:rFonts w:eastAsia="仿宋_GB2312"/>
          <w:color w:val="000000"/>
          <w:sz w:val="32"/>
          <w:szCs w:val="32"/>
        </w:rPr>
        <w:t>黄山支线天然气管道进行迁改，改建管线全长约</w:t>
      </w:r>
      <w:r w:rsidRPr="00CD6566">
        <w:rPr>
          <w:rFonts w:eastAsia="仿宋_GB2312"/>
          <w:color w:val="000000"/>
          <w:sz w:val="32"/>
          <w:szCs w:val="32"/>
        </w:rPr>
        <w:t>1600m</w:t>
      </w:r>
      <w:r w:rsidRPr="00CD6566">
        <w:rPr>
          <w:rFonts w:eastAsia="仿宋_GB2312"/>
          <w:color w:val="000000"/>
          <w:sz w:val="32"/>
          <w:szCs w:val="32"/>
        </w:rPr>
        <w:t>，改线管道为</w:t>
      </w:r>
      <w:r w:rsidRPr="00CD6566">
        <w:rPr>
          <w:rFonts w:eastAsia="仿宋_GB2312"/>
          <w:color w:val="000000"/>
          <w:sz w:val="32"/>
          <w:szCs w:val="32"/>
        </w:rPr>
        <w:t>GA1</w:t>
      </w:r>
      <w:r w:rsidRPr="00CD6566">
        <w:rPr>
          <w:rFonts w:eastAsia="仿宋_GB2312"/>
          <w:color w:val="000000"/>
          <w:sz w:val="32"/>
          <w:szCs w:val="32"/>
        </w:rPr>
        <w:t>级压力管道，管径</w:t>
      </w:r>
      <w:r w:rsidRPr="00CD6566">
        <w:rPr>
          <w:rFonts w:eastAsia="仿宋_GB2312"/>
          <w:color w:val="000000"/>
          <w:sz w:val="32"/>
          <w:szCs w:val="32"/>
        </w:rPr>
        <w:t>D406.4×8.0mm</w:t>
      </w:r>
      <w:r w:rsidRPr="00CD6566">
        <w:rPr>
          <w:rFonts w:eastAsia="仿宋_GB2312"/>
          <w:color w:val="000000"/>
          <w:sz w:val="32"/>
          <w:szCs w:val="32"/>
        </w:rPr>
        <w:t>，设计压力</w:t>
      </w:r>
      <w:r w:rsidRPr="00CD6566">
        <w:rPr>
          <w:rFonts w:eastAsia="仿宋_GB2312"/>
          <w:color w:val="000000"/>
          <w:sz w:val="32"/>
          <w:szCs w:val="32"/>
        </w:rPr>
        <w:t>6.3MPa</w:t>
      </w:r>
      <w:r w:rsidRPr="00CD6566">
        <w:rPr>
          <w:rFonts w:eastAsia="仿宋_GB2312"/>
          <w:color w:val="000000"/>
          <w:sz w:val="32"/>
          <w:szCs w:val="32"/>
        </w:rPr>
        <w:t>，主要</w:t>
      </w:r>
      <w:r w:rsidRPr="00CD6566">
        <w:rPr>
          <w:rFonts w:eastAsia="仿宋_GB2312"/>
          <w:color w:val="000000"/>
          <w:sz w:val="32"/>
          <w:szCs w:val="32"/>
        </w:rPr>
        <w:lastRenderedPageBreak/>
        <w:t>采用沟埋敷设，项目总投资</w:t>
      </w:r>
      <w:r w:rsidRPr="00CD6566">
        <w:rPr>
          <w:rFonts w:eastAsia="仿宋_GB2312"/>
          <w:color w:val="000000"/>
          <w:sz w:val="32"/>
          <w:szCs w:val="32"/>
        </w:rPr>
        <w:t>1617.01</w:t>
      </w:r>
      <w:r w:rsidRPr="00CD6566">
        <w:rPr>
          <w:rFonts w:eastAsia="仿宋_GB2312"/>
          <w:color w:val="000000"/>
          <w:sz w:val="32"/>
          <w:szCs w:val="32"/>
        </w:rPr>
        <w:t>万元，其中环保投资</w:t>
      </w:r>
      <w:r w:rsidRPr="00CD6566">
        <w:rPr>
          <w:rFonts w:eastAsia="仿宋_GB2312"/>
          <w:color w:val="000000"/>
          <w:sz w:val="32"/>
          <w:szCs w:val="32"/>
        </w:rPr>
        <w:t>60</w:t>
      </w:r>
      <w:r w:rsidRPr="00CD6566">
        <w:rPr>
          <w:rFonts w:eastAsia="仿宋_GB2312"/>
          <w:color w:val="000000"/>
          <w:sz w:val="32"/>
          <w:szCs w:val="32"/>
        </w:rPr>
        <w:t>万元。</w:t>
      </w:r>
    </w:p>
    <w:p w:rsidR="00CD6566" w:rsidRPr="00CD6566" w:rsidRDefault="00CD6566" w:rsidP="00CD6566">
      <w:pPr>
        <w:spacing w:line="580" w:lineRule="exact"/>
        <w:ind w:firstLineChars="200" w:firstLine="640"/>
        <w:rPr>
          <w:rFonts w:eastAsia="仿宋_GB2312"/>
          <w:color w:val="000000"/>
          <w:sz w:val="32"/>
          <w:szCs w:val="32"/>
        </w:rPr>
      </w:pPr>
      <w:r w:rsidRPr="00CD6566">
        <w:rPr>
          <w:rFonts w:eastAsia="仿宋_GB2312"/>
          <w:color w:val="000000"/>
          <w:sz w:val="32"/>
          <w:szCs w:val="32"/>
        </w:rPr>
        <w:t>二、我局经研究，从生态环境保护角度，同意你公司按《报告书》所列建设项目的性质、规模、地点和</w:t>
      </w:r>
      <w:proofErr w:type="gramStart"/>
      <w:r w:rsidRPr="00CD6566">
        <w:rPr>
          <w:rFonts w:eastAsia="仿宋_GB2312"/>
          <w:color w:val="000000"/>
          <w:sz w:val="32"/>
          <w:szCs w:val="32"/>
        </w:rPr>
        <w:t>拟采取</w:t>
      </w:r>
      <w:proofErr w:type="gramEnd"/>
      <w:r w:rsidRPr="00CD6566">
        <w:rPr>
          <w:rFonts w:eastAsia="仿宋_GB2312"/>
          <w:color w:val="000000"/>
          <w:sz w:val="32"/>
          <w:szCs w:val="32"/>
        </w:rPr>
        <w:t>的各项污染防治、生态保护、风险防范措施进行建设，并重</w:t>
      </w:r>
      <w:r w:rsidRPr="00CD6566">
        <w:rPr>
          <w:rFonts w:eastAsia="仿宋_GB2312"/>
          <w:color w:val="000000"/>
          <w:sz w:val="32"/>
          <w:szCs w:val="32"/>
          <w:lang w:val="zh-CN"/>
        </w:rPr>
        <w:t>点做好以下工作</w:t>
      </w:r>
      <w:r w:rsidRPr="00CD6566">
        <w:rPr>
          <w:rFonts w:eastAsia="仿宋_GB2312"/>
          <w:color w:val="000000"/>
          <w:sz w:val="32"/>
          <w:szCs w:val="32"/>
        </w:rPr>
        <w:t>：</w:t>
      </w:r>
    </w:p>
    <w:p w:rsidR="00CD6566" w:rsidRPr="00CD6566" w:rsidRDefault="00CD6566" w:rsidP="00CD6566">
      <w:pPr>
        <w:spacing w:line="580" w:lineRule="exact"/>
        <w:ind w:firstLineChars="200" w:firstLine="640"/>
        <w:rPr>
          <w:rFonts w:eastAsia="仿宋_GB2312"/>
          <w:color w:val="000000"/>
          <w:sz w:val="32"/>
          <w:szCs w:val="32"/>
        </w:rPr>
      </w:pPr>
      <w:r w:rsidRPr="00CD6566">
        <w:rPr>
          <w:rFonts w:eastAsia="仿宋_GB2312"/>
          <w:color w:val="000000"/>
          <w:sz w:val="32"/>
          <w:szCs w:val="32"/>
        </w:rPr>
        <w:t>（一）切实落实各项生态保护措施。项目临近生态保护红线，禁止在生态保护红线内布置施工场地等临时用地，禁止向生态保护红线排放施工废水、倾倒弃土弃渣，以及其他破坏生态保护红线生态环境的行为；严格控制管沟施工作业宽度，尽量避开雨季施工，在管道施工过程中必须做到对管沟区土壤的分层剥离、分层开挖、分层堆放、分层回填，及时进行复垦及生态修复，确保耕地质量不下降，防范外来物种入侵；加强施工期和运行期环境管理，落实各项生态系统、水土保持、植物资源、野生动物资源以及土地利用等保护措施。</w:t>
      </w:r>
    </w:p>
    <w:p w:rsidR="00CD6566" w:rsidRPr="00CD6566" w:rsidRDefault="00CD6566" w:rsidP="00CD6566">
      <w:pPr>
        <w:spacing w:line="580" w:lineRule="exact"/>
        <w:ind w:firstLineChars="200" w:firstLine="640"/>
        <w:rPr>
          <w:rFonts w:eastAsia="仿宋_GB2312"/>
          <w:color w:val="000000"/>
          <w:sz w:val="32"/>
          <w:szCs w:val="32"/>
        </w:rPr>
      </w:pPr>
      <w:r w:rsidRPr="00CD6566">
        <w:rPr>
          <w:rFonts w:eastAsia="仿宋_GB2312"/>
          <w:color w:val="000000"/>
          <w:sz w:val="32"/>
          <w:szCs w:val="32"/>
        </w:rPr>
        <w:t>（二）严格</w:t>
      </w:r>
      <w:proofErr w:type="gramStart"/>
      <w:r w:rsidRPr="00CD6566">
        <w:rPr>
          <w:rFonts w:eastAsia="仿宋_GB2312"/>
          <w:color w:val="000000"/>
          <w:sz w:val="32"/>
          <w:szCs w:val="32"/>
        </w:rPr>
        <w:t>落实水</w:t>
      </w:r>
      <w:proofErr w:type="gramEnd"/>
      <w:r w:rsidRPr="00CD6566">
        <w:rPr>
          <w:rFonts w:eastAsia="仿宋_GB2312"/>
          <w:color w:val="000000"/>
          <w:sz w:val="32"/>
          <w:szCs w:val="32"/>
        </w:rPr>
        <w:t>环境保护措施。加强机械检修，避免跑冒滴漏，不得在沟渠等水体内开挖施工；施工废水经沉淀后回用，清管试压废水经沉淀后达到《污水综合排放标准》（</w:t>
      </w:r>
      <w:r w:rsidRPr="00CD6566">
        <w:rPr>
          <w:rFonts w:eastAsia="仿宋_GB2312"/>
          <w:color w:val="000000"/>
          <w:sz w:val="32"/>
          <w:szCs w:val="32"/>
        </w:rPr>
        <w:t>GB8978-1996</w:t>
      </w:r>
      <w:r w:rsidRPr="00CD6566">
        <w:rPr>
          <w:rFonts w:eastAsia="仿宋_GB2312"/>
          <w:color w:val="000000"/>
          <w:sz w:val="32"/>
          <w:szCs w:val="32"/>
        </w:rPr>
        <w:t>）一级标准后排放；对废弃的燃气管道应采取有效措施，保障其安全性</w:t>
      </w:r>
      <w:r w:rsidRPr="00CD6566">
        <w:rPr>
          <w:rFonts w:eastAsia="仿宋_GB2312"/>
          <w:color w:val="000000"/>
          <w:sz w:val="32"/>
          <w:szCs w:val="32"/>
        </w:rPr>
        <w:t>,</w:t>
      </w:r>
      <w:r w:rsidRPr="00CD6566">
        <w:rPr>
          <w:rFonts w:eastAsia="仿宋_GB2312"/>
          <w:color w:val="000000"/>
          <w:sz w:val="32"/>
          <w:szCs w:val="32"/>
        </w:rPr>
        <w:t>对保留废弃管道进行科学评估，做好泄露防护、风险防控以及跟踪维护。</w:t>
      </w:r>
    </w:p>
    <w:p w:rsidR="00CD6566" w:rsidRPr="00CD6566" w:rsidRDefault="00CD6566" w:rsidP="00CD6566">
      <w:pPr>
        <w:spacing w:line="580" w:lineRule="exact"/>
        <w:ind w:firstLineChars="200" w:firstLine="640"/>
        <w:rPr>
          <w:rFonts w:eastAsia="仿宋_GB2312"/>
          <w:color w:val="000000"/>
          <w:sz w:val="32"/>
          <w:szCs w:val="32"/>
        </w:rPr>
      </w:pPr>
      <w:r w:rsidRPr="00CD6566">
        <w:rPr>
          <w:rFonts w:eastAsia="仿宋_GB2312"/>
          <w:color w:val="000000"/>
          <w:sz w:val="32"/>
          <w:szCs w:val="32"/>
        </w:rPr>
        <w:t>（三）落实大气环境保护措施。施工过程中应落实场地</w:t>
      </w:r>
      <w:r w:rsidRPr="00CD6566">
        <w:rPr>
          <w:rFonts w:eastAsia="仿宋_GB2312"/>
          <w:color w:val="000000"/>
          <w:sz w:val="32"/>
          <w:szCs w:val="32"/>
        </w:rPr>
        <w:lastRenderedPageBreak/>
        <w:t>围挡、覆盖、路面硬化、出入车辆清洗、渣土车辆密闭运输等措施，按照《安徽省大气污染防治条例》《安徽省建筑工程施工扬尘污染防治规定》《黄山市建设工程扬尘污染防治管理办法》要求，防止扬尘污染，保障施工场地周边环境达到《环境空气质量标准》</w:t>
      </w:r>
      <w:r w:rsidRPr="00CD6566">
        <w:rPr>
          <w:rFonts w:eastAsia="仿宋_GB2312"/>
          <w:color w:val="000000"/>
          <w:sz w:val="32"/>
          <w:szCs w:val="32"/>
        </w:rPr>
        <w:t>(GB3095-2012)</w:t>
      </w:r>
      <w:r w:rsidRPr="00CD6566">
        <w:rPr>
          <w:rFonts w:eastAsia="仿宋_GB2312"/>
          <w:color w:val="000000"/>
          <w:sz w:val="32"/>
          <w:szCs w:val="32"/>
        </w:rPr>
        <w:t>及</w:t>
      </w:r>
      <w:r w:rsidRPr="00CD6566">
        <w:rPr>
          <w:rFonts w:eastAsia="仿宋_GB2312"/>
          <w:color w:val="000000"/>
          <w:sz w:val="32"/>
          <w:szCs w:val="32"/>
        </w:rPr>
        <w:t>2018</w:t>
      </w:r>
      <w:r w:rsidRPr="00CD6566">
        <w:rPr>
          <w:rFonts w:eastAsia="仿宋_GB2312"/>
          <w:color w:val="000000"/>
          <w:sz w:val="32"/>
          <w:szCs w:val="32"/>
        </w:rPr>
        <w:t>年修改单表</w:t>
      </w:r>
      <w:r w:rsidRPr="00CD6566">
        <w:rPr>
          <w:rFonts w:eastAsia="仿宋_GB2312"/>
          <w:color w:val="000000"/>
          <w:sz w:val="32"/>
          <w:szCs w:val="32"/>
        </w:rPr>
        <w:t>1</w:t>
      </w:r>
      <w:r w:rsidRPr="00CD6566">
        <w:rPr>
          <w:rFonts w:eastAsia="仿宋_GB2312"/>
          <w:color w:val="000000"/>
          <w:sz w:val="32"/>
          <w:szCs w:val="32"/>
        </w:rPr>
        <w:t>、表</w:t>
      </w:r>
      <w:r w:rsidRPr="00CD6566">
        <w:rPr>
          <w:rFonts w:eastAsia="仿宋_GB2312"/>
          <w:color w:val="000000"/>
          <w:sz w:val="32"/>
          <w:szCs w:val="32"/>
        </w:rPr>
        <w:t>2</w:t>
      </w:r>
      <w:r w:rsidRPr="00CD6566">
        <w:rPr>
          <w:rFonts w:eastAsia="仿宋_GB2312"/>
          <w:color w:val="000000"/>
          <w:sz w:val="32"/>
          <w:szCs w:val="32"/>
        </w:rPr>
        <w:t>中的二级标准，颗粒物应达到《施工场地颗粒物排放标准》（</w:t>
      </w:r>
      <w:r w:rsidRPr="00CD6566">
        <w:rPr>
          <w:rFonts w:eastAsia="仿宋_GB2312"/>
          <w:color w:val="000000"/>
          <w:sz w:val="32"/>
          <w:szCs w:val="32"/>
        </w:rPr>
        <w:t>DB34/4811-2024</w:t>
      </w:r>
      <w:r w:rsidRPr="00CD6566">
        <w:rPr>
          <w:rFonts w:eastAsia="仿宋_GB2312"/>
          <w:color w:val="000000"/>
          <w:sz w:val="32"/>
          <w:szCs w:val="32"/>
        </w:rPr>
        <w:t>）限值要求</w:t>
      </w:r>
      <w:bookmarkStart w:id="0" w:name="OLE_LINK7"/>
      <w:bookmarkStart w:id="1" w:name="OLE_LINK4"/>
      <w:r w:rsidRPr="00CD6566">
        <w:rPr>
          <w:rFonts w:eastAsia="仿宋_GB2312"/>
          <w:color w:val="000000"/>
          <w:sz w:val="32"/>
          <w:szCs w:val="32"/>
        </w:rPr>
        <w:t>。禁止使用高排放非道路移动机械，</w:t>
      </w:r>
      <w:bookmarkStart w:id="2" w:name="OLE_LINK1"/>
      <w:bookmarkEnd w:id="0"/>
      <w:r w:rsidRPr="00CD6566">
        <w:rPr>
          <w:rFonts w:eastAsia="仿宋_GB2312"/>
          <w:color w:val="000000"/>
          <w:sz w:val="32"/>
          <w:szCs w:val="32"/>
        </w:rPr>
        <w:t>施工机械及运输车辆废气</w:t>
      </w:r>
      <w:bookmarkEnd w:id="2"/>
      <w:r w:rsidRPr="00CD6566">
        <w:rPr>
          <w:rFonts w:eastAsia="仿宋_GB2312"/>
          <w:color w:val="000000"/>
          <w:sz w:val="32"/>
          <w:szCs w:val="32"/>
        </w:rPr>
        <w:t>应达标排放</w:t>
      </w:r>
      <w:bookmarkStart w:id="3" w:name="OLE_LINK2"/>
      <w:bookmarkEnd w:id="1"/>
      <w:r w:rsidRPr="00CD6566">
        <w:rPr>
          <w:rFonts w:eastAsia="仿宋_GB2312"/>
          <w:color w:val="000000"/>
          <w:sz w:val="32"/>
          <w:szCs w:val="32"/>
        </w:rPr>
        <w:t>。</w:t>
      </w:r>
      <w:bookmarkEnd w:id="3"/>
      <w:r w:rsidRPr="00CD6566">
        <w:rPr>
          <w:rFonts w:eastAsia="仿宋_GB2312"/>
          <w:color w:val="000000"/>
          <w:sz w:val="32"/>
          <w:szCs w:val="32"/>
        </w:rPr>
        <w:t>营运</w:t>
      </w:r>
      <w:proofErr w:type="gramStart"/>
      <w:r w:rsidRPr="00CD6566">
        <w:rPr>
          <w:rFonts w:eastAsia="仿宋_GB2312"/>
          <w:color w:val="000000"/>
          <w:sz w:val="32"/>
          <w:szCs w:val="32"/>
        </w:rPr>
        <w:t>期加强</w:t>
      </w:r>
      <w:proofErr w:type="gramEnd"/>
      <w:r w:rsidRPr="00CD6566">
        <w:rPr>
          <w:rFonts w:eastAsia="仿宋_GB2312"/>
          <w:color w:val="000000"/>
          <w:sz w:val="32"/>
          <w:szCs w:val="32"/>
        </w:rPr>
        <w:t>输气管理，减少放空和泄漏，废弃管道惰性气体置换、新建管道清管、检修放空天然气应经过放空管排放。</w:t>
      </w:r>
    </w:p>
    <w:p w:rsidR="00CD6566" w:rsidRPr="00CD6566" w:rsidRDefault="00CD6566" w:rsidP="00CD6566">
      <w:pPr>
        <w:spacing w:line="580" w:lineRule="exact"/>
        <w:ind w:firstLineChars="200" w:firstLine="640"/>
        <w:rPr>
          <w:rFonts w:eastAsia="仿宋_GB2312"/>
          <w:color w:val="000000"/>
          <w:sz w:val="32"/>
          <w:szCs w:val="32"/>
        </w:rPr>
      </w:pPr>
      <w:r w:rsidRPr="00CD6566">
        <w:rPr>
          <w:rFonts w:eastAsia="仿宋_GB2312"/>
          <w:color w:val="000000"/>
          <w:sz w:val="32"/>
          <w:szCs w:val="32"/>
        </w:rPr>
        <w:t>（四）落实噪声污染防治措施。施工期合理安排施工时间，避免高噪声设备夜间和午间施工，合理安排清管作业时间，避开夜间时段放空，选择低噪声的机械设备，安装隔声屏障，加强现场运输管理，确保施工期噪声排放满足《建筑施工场界环境噪声排放标准》（</w:t>
      </w:r>
      <w:r w:rsidRPr="00CD6566">
        <w:rPr>
          <w:rFonts w:eastAsia="仿宋_GB2312"/>
          <w:color w:val="000000"/>
          <w:sz w:val="32"/>
          <w:szCs w:val="32"/>
        </w:rPr>
        <w:t>GB 12523-2011</w:t>
      </w:r>
      <w:r w:rsidRPr="00CD6566">
        <w:rPr>
          <w:rFonts w:eastAsia="仿宋_GB2312"/>
          <w:color w:val="000000"/>
          <w:sz w:val="32"/>
          <w:szCs w:val="32"/>
        </w:rPr>
        <w:t>）中限值要求，管道沿线及声环境敏感</w:t>
      </w:r>
      <w:proofErr w:type="gramStart"/>
      <w:r w:rsidRPr="00CD6566">
        <w:rPr>
          <w:rFonts w:eastAsia="仿宋_GB2312"/>
          <w:color w:val="000000"/>
          <w:sz w:val="32"/>
          <w:szCs w:val="32"/>
        </w:rPr>
        <w:t>目标声</w:t>
      </w:r>
      <w:proofErr w:type="gramEnd"/>
      <w:r w:rsidRPr="00CD6566">
        <w:rPr>
          <w:rFonts w:eastAsia="仿宋_GB2312"/>
          <w:color w:val="000000"/>
          <w:sz w:val="32"/>
          <w:szCs w:val="32"/>
        </w:rPr>
        <w:t>环境满足《声环境质量标准》（</w:t>
      </w:r>
      <w:r w:rsidRPr="00CD6566">
        <w:rPr>
          <w:rFonts w:eastAsia="仿宋_GB2312"/>
          <w:color w:val="000000"/>
          <w:sz w:val="32"/>
          <w:szCs w:val="32"/>
        </w:rPr>
        <w:t>GB3096-2008</w:t>
      </w:r>
      <w:r w:rsidRPr="00CD6566">
        <w:rPr>
          <w:rFonts w:eastAsia="仿宋_GB2312"/>
          <w:color w:val="000000"/>
          <w:sz w:val="32"/>
          <w:szCs w:val="32"/>
        </w:rPr>
        <w:t>）中相应标准限值。</w:t>
      </w:r>
    </w:p>
    <w:p w:rsidR="00CD6566" w:rsidRPr="00CD6566" w:rsidRDefault="00CD6566" w:rsidP="00CD6566">
      <w:pPr>
        <w:spacing w:line="580" w:lineRule="exact"/>
        <w:ind w:firstLineChars="200" w:firstLine="640"/>
        <w:rPr>
          <w:rFonts w:eastAsia="仿宋_GB2312"/>
          <w:color w:val="000000"/>
          <w:sz w:val="32"/>
          <w:szCs w:val="32"/>
        </w:rPr>
      </w:pPr>
      <w:r w:rsidRPr="00CD6566">
        <w:rPr>
          <w:rFonts w:eastAsia="仿宋_GB2312"/>
          <w:color w:val="000000"/>
          <w:sz w:val="32"/>
          <w:szCs w:val="32"/>
        </w:rPr>
        <w:t>（五）规范固体废物处理处置。按照《中华人民共和国固体废物污染环境防治法》中有关规定做好固体废物全过程管理，项目工程挖填方应做好动态平衡，多余土方按照渣土管理部门要求规范处置，不得随意堆放；生活垃圾委托环卫部门处置，不得随意丢弃。</w:t>
      </w:r>
    </w:p>
    <w:p w:rsidR="00CD6566" w:rsidRPr="00CD6566" w:rsidRDefault="00CD6566" w:rsidP="00CD6566">
      <w:pPr>
        <w:widowControl/>
        <w:adjustRightInd w:val="0"/>
        <w:snapToGrid w:val="0"/>
        <w:spacing w:line="580" w:lineRule="exact"/>
        <w:ind w:firstLine="570"/>
        <w:rPr>
          <w:rFonts w:eastAsia="仿宋_GB2312"/>
          <w:color w:val="000000"/>
          <w:sz w:val="32"/>
          <w:szCs w:val="32"/>
        </w:rPr>
      </w:pPr>
      <w:r w:rsidRPr="00CD6566">
        <w:rPr>
          <w:rFonts w:eastAsia="仿宋_GB2312"/>
          <w:color w:val="000000"/>
          <w:sz w:val="32"/>
          <w:szCs w:val="32"/>
        </w:rPr>
        <w:lastRenderedPageBreak/>
        <w:t>（六）强化环境风险防控。在工程设计、建设和运行中，全面落实天然气管道及附属建筑物安全管理相关规定、规程和标准，加强源头预防。储备风险防范应急物资，做好与地方政府及其相关部门、相关企事业单位等应急预案的衔接和联动，开展必要的培训、宣传和演练，落实各项环境风险防范措施，做好环境风险应急预防。管道探伤应委托专业单位开展，加强作业管理和防护。</w:t>
      </w:r>
    </w:p>
    <w:p w:rsidR="00CD6566" w:rsidRPr="00CD6566" w:rsidRDefault="00CD6566" w:rsidP="00CD6566">
      <w:pPr>
        <w:widowControl/>
        <w:adjustRightInd w:val="0"/>
        <w:snapToGrid w:val="0"/>
        <w:spacing w:line="580" w:lineRule="exact"/>
        <w:ind w:firstLine="570"/>
        <w:rPr>
          <w:rFonts w:eastAsia="仿宋_GB2312"/>
          <w:color w:val="000000"/>
          <w:sz w:val="32"/>
          <w:szCs w:val="32"/>
        </w:rPr>
      </w:pPr>
      <w:r w:rsidRPr="00CD6566">
        <w:rPr>
          <w:rFonts w:eastAsia="仿宋_GB2312"/>
          <w:color w:val="000000"/>
          <w:sz w:val="32"/>
          <w:szCs w:val="32"/>
        </w:rPr>
        <w:t>三、根据《石油天然气管道保护法》等法律法规和技术规范，管线、站场附近限制建设居民小区、学校、医院、娱乐场所、车站、商场等人口密集的建筑物。你单位应配合管道沿线当地政府，做好沿线用地控制。</w:t>
      </w:r>
    </w:p>
    <w:p w:rsidR="00CD6566" w:rsidRPr="00CD6566" w:rsidRDefault="00CD6566" w:rsidP="00CD6566">
      <w:pPr>
        <w:spacing w:line="580" w:lineRule="exact"/>
        <w:ind w:firstLineChars="200" w:firstLine="640"/>
        <w:rPr>
          <w:rFonts w:eastAsia="仿宋_GB2312"/>
          <w:color w:val="000000"/>
          <w:sz w:val="32"/>
          <w:szCs w:val="32"/>
        </w:rPr>
      </w:pPr>
      <w:r w:rsidRPr="00CD6566">
        <w:rPr>
          <w:rFonts w:eastAsia="仿宋_GB2312"/>
          <w:color w:val="000000"/>
          <w:sz w:val="32"/>
          <w:szCs w:val="32"/>
        </w:rPr>
        <w:t>四、项目应当严格执行安全生产各项规定，建立健全安全生产管理制度，按照安全生产管理要求建设、运行和维护各类生产设施和污染防治设施。</w:t>
      </w:r>
    </w:p>
    <w:p w:rsidR="00CD6566" w:rsidRPr="00CD6566" w:rsidRDefault="00CD6566" w:rsidP="00CD6566">
      <w:pPr>
        <w:spacing w:line="580" w:lineRule="exact"/>
        <w:ind w:firstLineChars="200" w:firstLine="640"/>
        <w:rPr>
          <w:rFonts w:eastAsia="仿宋_GB2312"/>
          <w:color w:val="000000"/>
          <w:sz w:val="32"/>
          <w:szCs w:val="32"/>
        </w:rPr>
      </w:pPr>
      <w:r w:rsidRPr="00CD6566">
        <w:rPr>
          <w:rFonts w:eastAsia="仿宋_GB2312"/>
          <w:color w:val="000000"/>
          <w:sz w:val="32"/>
          <w:szCs w:val="32"/>
        </w:rPr>
        <w:t>五、项目建设必须严格执行环境保护设施与主体工程同时设计、同时施工、同时投入使用的环境保护</w:t>
      </w:r>
      <w:r w:rsidRPr="00CD6566">
        <w:rPr>
          <w:rFonts w:eastAsia="仿宋_GB2312"/>
          <w:color w:val="000000"/>
          <w:sz w:val="32"/>
          <w:szCs w:val="32"/>
        </w:rPr>
        <w:t>“</w:t>
      </w:r>
      <w:r w:rsidRPr="00CD6566">
        <w:rPr>
          <w:rFonts w:eastAsia="仿宋_GB2312"/>
          <w:color w:val="000000"/>
          <w:sz w:val="32"/>
          <w:szCs w:val="32"/>
        </w:rPr>
        <w:t>三同时</w:t>
      </w:r>
      <w:r w:rsidRPr="00CD6566">
        <w:rPr>
          <w:rFonts w:eastAsia="仿宋_GB2312"/>
          <w:color w:val="000000"/>
          <w:sz w:val="32"/>
          <w:szCs w:val="32"/>
        </w:rPr>
        <w:t>”</w:t>
      </w:r>
      <w:r w:rsidRPr="00CD6566">
        <w:rPr>
          <w:rFonts w:eastAsia="仿宋_GB2312"/>
          <w:color w:val="000000"/>
          <w:sz w:val="32"/>
          <w:szCs w:val="32"/>
        </w:rPr>
        <w:t>制度。</w:t>
      </w:r>
    </w:p>
    <w:p w:rsidR="00CD6566" w:rsidRPr="00CD6566" w:rsidRDefault="00CD6566" w:rsidP="00CD6566">
      <w:pPr>
        <w:spacing w:line="580" w:lineRule="exact"/>
        <w:ind w:firstLineChars="200" w:firstLine="640"/>
        <w:rPr>
          <w:rFonts w:eastAsia="仿宋_GB2312"/>
          <w:color w:val="000000"/>
          <w:sz w:val="32"/>
          <w:szCs w:val="32"/>
        </w:rPr>
      </w:pPr>
      <w:r w:rsidRPr="00CD6566">
        <w:rPr>
          <w:rFonts w:eastAsia="仿宋_GB2312"/>
          <w:color w:val="000000"/>
          <w:sz w:val="32"/>
          <w:szCs w:val="32"/>
        </w:rPr>
        <w:t>六、《报告书》经批准后，如项目的性质、规模、地点、采用的生产工艺或防治污染的措施发生重大变动的，应依法重新履行相关审批手续。</w:t>
      </w:r>
    </w:p>
    <w:p w:rsidR="00CD6566" w:rsidRPr="00CD6566" w:rsidRDefault="00CD6566" w:rsidP="00CD6566">
      <w:pPr>
        <w:spacing w:line="580" w:lineRule="exact"/>
        <w:ind w:firstLineChars="200" w:firstLine="640"/>
        <w:rPr>
          <w:rFonts w:eastAsia="仿宋_GB2312"/>
          <w:color w:val="000000"/>
          <w:sz w:val="32"/>
          <w:szCs w:val="32"/>
        </w:rPr>
      </w:pPr>
      <w:r w:rsidRPr="00CD6566">
        <w:rPr>
          <w:rFonts w:eastAsia="仿宋_GB2312"/>
          <w:color w:val="000000"/>
          <w:sz w:val="32"/>
          <w:szCs w:val="32"/>
        </w:rPr>
        <w:t>七、项目建成后，应按照法定程序和要求及时开展建设项目竣工环境保护验收工作和验收信息报送工作。</w:t>
      </w:r>
    </w:p>
    <w:p w:rsidR="00CD6566" w:rsidRPr="00CD6566" w:rsidRDefault="00CD6566" w:rsidP="00CD6566">
      <w:pPr>
        <w:spacing w:line="580" w:lineRule="exact"/>
        <w:ind w:firstLineChars="200" w:firstLine="640"/>
        <w:rPr>
          <w:rFonts w:eastAsia="仿宋_GB2312"/>
          <w:color w:val="000000"/>
          <w:sz w:val="32"/>
          <w:szCs w:val="32"/>
        </w:rPr>
      </w:pPr>
      <w:r w:rsidRPr="00CD6566">
        <w:rPr>
          <w:rFonts w:eastAsia="仿宋_GB2312"/>
          <w:color w:val="000000"/>
          <w:sz w:val="32"/>
          <w:szCs w:val="32"/>
        </w:rPr>
        <w:t>八、涉及与本项目有关的法律、法规、政策等要求的，从其规定，并依法严格执行相关主管部门规定，取得相关主</w:t>
      </w:r>
      <w:r w:rsidRPr="00CD6566">
        <w:rPr>
          <w:rFonts w:eastAsia="仿宋_GB2312"/>
          <w:color w:val="000000"/>
          <w:sz w:val="32"/>
          <w:szCs w:val="32"/>
        </w:rPr>
        <w:lastRenderedPageBreak/>
        <w:t>管部门法定许可后方可开工。</w:t>
      </w:r>
    </w:p>
    <w:p w:rsidR="00CD6566" w:rsidRPr="00CD6566" w:rsidRDefault="00CD6566" w:rsidP="00CD6566">
      <w:pPr>
        <w:widowControl/>
        <w:adjustRightInd w:val="0"/>
        <w:snapToGrid w:val="0"/>
        <w:spacing w:line="580" w:lineRule="exact"/>
        <w:ind w:firstLineChars="200" w:firstLine="640"/>
        <w:rPr>
          <w:rFonts w:eastAsia="仿宋_GB2312"/>
          <w:color w:val="000000"/>
          <w:sz w:val="32"/>
          <w:szCs w:val="32"/>
        </w:rPr>
      </w:pPr>
      <w:r w:rsidRPr="00CD6566">
        <w:rPr>
          <w:rFonts w:eastAsia="仿宋_GB2312"/>
          <w:color w:val="000000"/>
          <w:sz w:val="32"/>
          <w:szCs w:val="32"/>
        </w:rPr>
        <w:t>九、请市生态环境保护综合行政执法支队、歙县生态环境分局负责该项目环保</w:t>
      </w:r>
      <w:r w:rsidRPr="00CD6566">
        <w:rPr>
          <w:rFonts w:eastAsia="仿宋_GB2312"/>
          <w:color w:val="000000"/>
          <w:sz w:val="32"/>
          <w:szCs w:val="32"/>
        </w:rPr>
        <w:t>“</w:t>
      </w:r>
      <w:r w:rsidRPr="00CD6566">
        <w:rPr>
          <w:rFonts w:eastAsia="仿宋_GB2312"/>
          <w:color w:val="000000"/>
          <w:sz w:val="32"/>
          <w:szCs w:val="32"/>
        </w:rPr>
        <w:t>三同时</w:t>
      </w:r>
      <w:r w:rsidRPr="00CD6566">
        <w:rPr>
          <w:rFonts w:eastAsia="仿宋_GB2312"/>
          <w:color w:val="000000"/>
          <w:sz w:val="32"/>
          <w:szCs w:val="32"/>
        </w:rPr>
        <w:t>”</w:t>
      </w:r>
      <w:r w:rsidRPr="00CD6566">
        <w:rPr>
          <w:rFonts w:eastAsia="仿宋_GB2312"/>
          <w:color w:val="000000"/>
          <w:sz w:val="32"/>
          <w:szCs w:val="32"/>
        </w:rPr>
        <w:t>日常监督管理工作。</w:t>
      </w:r>
    </w:p>
    <w:p w:rsidR="00CD6566" w:rsidRPr="00CD6566" w:rsidRDefault="00CD6566" w:rsidP="00CD6566">
      <w:pPr>
        <w:widowControl/>
        <w:adjustRightInd w:val="0"/>
        <w:snapToGrid w:val="0"/>
        <w:spacing w:line="580" w:lineRule="exact"/>
        <w:ind w:firstLineChars="200" w:firstLine="640"/>
        <w:rPr>
          <w:rFonts w:eastAsia="仿宋_GB2312"/>
          <w:color w:val="000000"/>
          <w:sz w:val="32"/>
          <w:szCs w:val="32"/>
        </w:rPr>
      </w:pPr>
    </w:p>
    <w:p w:rsidR="00CD6566" w:rsidRPr="00CD6566" w:rsidRDefault="00CD6566" w:rsidP="00CD6566">
      <w:pPr>
        <w:pStyle w:val="a0"/>
        <w:ind w:firstLine="480"/>
      </w:pPr>
    </w:p>
    <w:p w:rsidR="00CD6566" w:rsidRPr="00CD6566" w:rsidRDefault="00CD6566" w:rsidP="00CD6566">
      <w:pPr>
        <w:pStyle w:val="a4"/>
        <w:spacing w:before="312"/>
      </w:pPr>
    </w:p>
    <w:p w:rsidR="00CD6566" w:rsidRPr="00CD6566" w:rsidRDefault="00CD6566" w:rsidP="00CD6566">
      <w:pPr>
        <w:pStyle w:val="a4"/>
        <w:spacing w:before="312"/>
      </w:pPr>
    </w:p>
    <w:p w:rsidR="00CD6566" w:rsidRPr="00CD6566" w:rsidRDefault="00CD6566" w:rsidP="00CD6566">
      <w:pPr>
        <w:widowControl/>
        <w:wordWrap w:val="0"/>
        <w:adjustRightInd w:val="0"/>
        <w:snapToGrid w:val="0"/>
        <w:spacing w:line="580" w:lineRule="exact"/>
        <w:ind w:firstLineChars="200" w:firstLine="640"/>
        <w:jc w:val="right"/>
        <w:rPr>
          <w:rFonts w:eastAsia="仿宋_GB2312"/>
          <w:color w:val="000000"/>
          <w:sz w:val="32"/>
          <w:szCs w:val="32"/>
        </w:rPr>
      </w:pPr>
      <w:r w:rsidRPr="00CD6566">
        <w:rPr>
          <w:rFonts w:eastAsia="仿宋_GB2312"/>
          <w:color w:val="000000"/>
          <w:sz w:val="32"/>
          <w:szCs w:val="32"/>
        </w:rPr>
        <w:t>2025</w:t>
      </w:r>
      <w:r w:rsidRPr="00CD6566">
        <w:rPr>
          <w:rFonts w:eastAsia="仿宋_GB2312"/>
          <w:color w:val="000000"/>
          <w:sz w:val="32"/>
          <w:szCs w:val="32"/>
        </w:rPr>
        <w:t>年</w:t>
      </w:r>
      <w:r w:rsidRPr="00CD6566">
        <w:rPr>
          <w:rFonts w:eastAsia="仿宋_GB2312"/>
          <w:color w:val="000000"/>
          <w:sz w:val="32"/>
          <w:szCs w:val="32"/>
        </w:rPr>
        <w:t>5</w:t>
      </w:r>
      <w:r w:rsidRPr="00CD6566">
        <w:rPr>
          <w:rFonts w:eastAsia="仿宋_GB2312"/>
          <w:color w:val="000000"/>
          <w:sz w:val="32"/>
          <w:szCs w:val="32"/>
        </w:rPr>
        <w:t>月</w:t>
      </w:r>
      <w:r w:rsidRPr="00CD6566">
        <w:rPr>
          <w:rFonts w:eastAsia="仿宋_GB2312"/>
          <w:color w:val="000000"/>
          <w:sz w:val="32"/>
          <w:szCs w:val="32"/>
        </w:rPr>
        <w:t>23</w:t>
      </w:r>
      <w:r w:rsidRPr="00CD6566">
        <w:rPr>
          <w:rFonts w:eastAsia="仿宋_GB2312"/>
          <w:color w:val="000000"/>
          <w:sz w:val="32"/>
          <w:szCs w:val="32"/>
        </w:rPr>
        <w:t>日</w:t>
      </w:r>
      <w:r w:rsidRPr="00CD6566">
        <w:rPr>
          <w:rFonts w:eastAsia="仿宋_GB2312"/>
          <w:color w:val="000000"/>
          <w:sz w:val="32"/>
          <w:szCs w:val="32"/>
        </w:rPr>
        <w:t xml:space="preserve"> </w:t>
      </w:r>
      <w:r w:rsidRPr="00CD6566">
        <w:rPr>
          <w:rFonts w:eastAsia="仿宋_GB2312"/>
          <w:color w:val="000000"/>
          <w:sz w:val="32"/>
          <w:szCs w:val="32"/>
        </w:rPr>
        <w:t xml:space="preserve">  </w:t>
      </w:r>
    </w:p>
    <w:p w:rsidR="00CD6566" w:rsidRPr="00CD6566" w:rsidRDefault="00CD6566" w:rsidP="00CD6566">
      <w:pPr>
        <w:widowControl/>
        <w:adjustRightInd w:val="0"/>
        <w:snapToGrid w:val="0"/>
        <w:spacing w:line="560" w:lineRule="exact"/>
        <w:ind w:firstLineChars="200" w:firstLine="640"/>
        <w:rPr>
          <w:rFonts w:eastAsia="仿宋_GB2312"/>
          <w:color w:val="000000"/>
          <w:sz w:val="32"/>
          <w:szCs w:val="32"/>
        </w:rPr>
      </w:pPr>
    </w:p>
    <w:p w:rsidR="00CD6566" w:rsidRPr="00CD6566" w:rsidRDefault="00CD6566" w:rsidP="00CD6566">
      <w:pPr>
        <w:widowControl/>
        <w:adjustRightInd w:val="0"/>
        <w:snapToGrid w:val="0"/>
        <w:spacing w:line="560" w:lineRule="exact"/>
        <w:ind w:firstLineChars="200" w:firstLine="640"/>
        <w:rPr>
          <w:rFonts w:eastAsia="仿宋_GB2312"/>
          <w:color w:val="000000"/>
          <w:sz w:val="32"/>
          <w:szCs w:val="32"/>
        </w:rPr>
      </w:pPr>
    </w:p>
    <w:p w:rsidR="00CD6566" w:rsidRPr="00CD6566" w:rsidRDefault="00CD6566" w:rsidP="00CD6566">
      <w:pPr>
        <w:widowControl/>
        <w:adjustRightInd w:val="0"/>
        <w:snapToGrid w:val="0"/>
        <w:spacing w:line="560" w:lineRule="exact"/>
        <w:ind w:firstLineChars="200" w:firstLine="640"/>
        <w:rPr>
          <w:rFonts w:eastAsia="仿宋_GB2312"/>
          <w:color w:val="000000"/>
          <w:sz w:val="32"/>
          <w:szCs w:val="32"/>
        </w:rPr>
      </w:pPr>
    </w:p>
    <w:p w:rsidR="00CD6566" w:rsidRPr="00CD6566" w:rsidRDefault="00CD6566" w:rsidP="00CD6566">
      <w:pPr>
        <w:widowControl/>
        <w:adjustRightInd w:val="0"/>
        <w:snapToGrid w:val="0"/>
        <w:spacing w:line="560" w:lineRule="exact"/>
        <w:ind w:firstLineChars="200" w:firstLine="640"/>
        <w:rPr>
          <w:rFonts w:eastAsia="仿宋_GB2312"/>
          <w:color w:val="000000"/>
          <w:sz w:val="32"/>
          <w:szCs w:val="32"/>
        </w:rPr>
      </w:pPr>
    </w:p>
    <w:p w:rsidR="00CD6566" w:rsidRPr="00CD6566" w:rsidRDefault="00CD6566" w:rsidP="00CD6566">
      <w:pPr>
        <w:widowControl/>
        <w:adjustRightInd w:val="0"/>
        <w:snapToGrid w:val="0"/>
        <w:spacing w:line="560" w:lineRule="exact"/>
        <w:ind w:firstLineChars="200" w:firstLine="640"/>
        <w:rPr>
          <w:rFonts w:eastAsia="仿宋_GB2312"/>
          <w:color w:val="000000"/>
          <w:sz w:val="32"/>
          <w:szCs w:val="32"/>
        </w:rPr>
      </w:pPr>
    </w:p>
    <w:p w:rsidR="00CD6566" w:rsidRPr="00CD6566" w:rsidRDefault="00CD6566" w:rsidP="00CD6566">
      <w:pPr>
        <w:widowControl/>
        <w:adjustRightInd w:val="0"/>
        <w:snapToGrid w:val="0"/>
        <w:spacing w:line="560" w:lineRule="exact"/>
        <w:ind w:firstLineChars="200" w:firstLine="640"/>
        <w:rPr>
          <w:rFonts w:eastAsia="仿宋_GB2312"/>
          <w:color w:val="000000"/>
          <w:sz w:val="32"/>
          <w:szCs w:val="32"/>
        </w:rPr>
      </w:pPr>
    </w:p>
    <w:p w:rsidR="00CD6566" w:rsidRPr="00CD6566" w:rsidRDefault="00CD6566" w:rsidP="00CD6566">
      <w:pPr>
        <w:widowControl/>
        <w:adjustRightInd w:val="0"/>
        <w:snapToGrid w:val="0"/>
        <w:spacing w:line="560" w:lineRule="exact"/>
        <w:ind w:firstLineChars="200" w:firstLine="640"/>
        <w:rPr>
          <w:rFonts w:eastAsia="仿宋_GB2312"/>
          <w:color w:val="000000"/>
          <w:sz w:val="32"/>
          <w:szCs w:val="32"/>
        </w:rPr>
      </w:pPr>
    </w:p>
    <w:p w:rsidR="00CD6566" w:rsidRPr="00CD6566" w:rsidRDefault="00CD6566" w:rsidP="00CD6566">
      <w:pPr>
        <w:widowControl/>
        <w:adjustRightInd w:val="0"/>
        <w:snapToGrid w:val="0"/>
        <w:spacing w:line="560" w:lineRule="exact"/>
        <w:ind w:firstLineChars="200" w:firstLine="640"/>
        <w:rPr>
          <w:rFonts w:eastAsia="仿宋_GB2312"/>
          <w:color w:val="000000"/>
          <w:sz w:val="32"/>
          <w:szCs w:val="32"/>
        </w:rPr>
      </w:pPr>
    </w:p>
    <w:p w:rsidR="00CD6566" w:rsidRPr="00CD6566" w:rsidRDefault="00CD6566" w:rsidP="00CD6566">
      <w:pPr>
        <w:ind w:firstLineChars="200" w:firstLine="640"/>
        <w:rPr>
          <w:rFonts w:eastAsia="仿宋_GB2312"/>
          <w:color w:val="000000"/>
          <w:kern w:val="0"/>
          <w:sz w:val="32"/>
          <w:szCs w:val="32"/>
        </w:rPr>
      </w:pPr>
    </w:p>
    <w:p w:rsidR="00CD6566" w:rsidRPr="00CD6566" w:rsidRDefault="00CD6566" w:rsidP="00CD6566">
      <w:pPr>
        <w:spacing w:beforeLines="100" w:before="312"/>
        <w:rPr>
          <w:rFonts w:eastAsia="仿宋_GB2312"/>
          <w:color w:val="000000"/>
          <w:sz w:val="32"/>
          <w:szCs w:val="32"/>
        </w:rPr>
      </w:pPr>
    </w:p>
    <w:p w:rsidR="00CD6566" w:rsidRPr="00CD6566" w:rsidRDefault="00CD6566" w:rsidP="00CD6566">
      <w:pPr>
        <w:widowControl/>
        <w:adjustRightInd w:val="0"/>
        <w:snapToGrid w:val="0"/>
        <w:spacing w:line="560" w:lineRule="exact"/>
        <w:ind w:firstLineChars="200" w:firstLine="640"/>
        <w:rPr>
          <w:rFonts w:eastAsia="仿宋_GB2312"/>
          <w:color w:val="000000"/>
          <w:sz w:val="32"/>
          <w:szCs w:val="32"/>
        </w:rPr>
      </w:pPr>
    </w:p>
    <w:p w:rsidR="002750EF" w:rsidRPr="00CD6566" w:rsidRDefault="002750EF" w:rsidP="002750EF">
      <w:pPr>
        <w:spacing w:line="560" w:lineRule="exact"/>
        <w:ind w:left="320" w:hangingChars="100" w:hanging="320"/>
        <w:jc w:val="center"/>
        <w:rPr>
          <w:rFonts w:eastAsia="仿宋_GB2312"/>
          <w:color w:val="000000"/>
          <w:sz w:val="32"/>
          <w:szCs w:val="32"/>
          <w:highlight w:val="yellow"/>
        </w:rPr>
      </w:pPr>
    </w:p>
    <w:p w:rsidR="002750EF" w:rsidRPr="00CD6566" w:rsidRDefault="002750EF" w:rsidP="002750EF">
      <w:pPr>
        <w:ind w:firstLineChars="200" w:firstLine="480"/>
        <w:rPr>
          <w:color w:val="000000"/>
          <w:kern w:val="0"/>
          <w:sz w:val="24"/>
          <w:szCs w:val="20"/>
        </w:rPr>
      </w:pPr>
    </w:p>
    <w:p w:rsidR="002750EF" w:rsidRPr="00CD6566" w:rsidRDefault="002750EF" w:rsidP="002750EF">
      <w:pPr>
        <w:spacing w:beforeLines="100" w:before="312"/>
        <w:jc w:val="center"/>
        <w:rPr>
          <w:rFonts w:eastAsia="楷体"/>
          <w:color w:val="000000"/>
          <w:sz w:val="24"/>
        </w:rPr>
      </w:pPr>
    </w:p>
    <w:p w:rsidR="002750EF" w:rsidRPr="00CD6566" w:rsidRDefault="002750EF" w:rsidP="002750EF">
      <w:pPr>
        <w:spacing w:beforeLines="100" w:before="312"/>
        <w:jc w:val="center"/>
        <w:rPr>
          <w:rFonts w:eastAsia="楷体"/>
          <w:color w:val="000000"/>
          <w:sz w:val="24"/>
        </w:rPr>
      </w:pPr>
    </w:p>
    <w:p w:rsidR="002750EF" w:rsidRPr="00CD6566" w:rsidRDefault="002750EF" w:rsidP="002750EF">
      <w:pPr>
        <w:spacing w:beforeLines="100" w:before="312"/>
        <w:jc w:val="center"/>
        <w:rPr>
          <w:rFonts w:eastAsia="楷体"/>
          <w:color w:val="000000"/>
          <w:sz w:val="24"/>
        </w:rPr>
      </w:pPr>
    </w:p>
    <w:p w:rsidR="002750EF" w:rsidRPr="00CD6566" w:rsidRDefault="002750EF" w:rsidP="002750EF">
      <w:pPr>
        <w:spacing w:beforeLines="100" w:before="312"/>
        <w:jc w:val="center"/>
        <w:rPr>
          <w:rFonts w:eastAsia="楷体"/>
          <w:color w:val="000000"/>
          <w:sz w:val="24"/>
        </w:rPr>
      </w:pPr>
    </w:p>
    <w:p w:rsidR="002750EF" w:rsidRPr="00CD6566" w:rsidRDefault="002750EF" w:rsidP="002750EF">
      <w:pPr>
        <w:spacing w:beforeLines="100" w:before="312"/>
        <w:jc w:val="center"/>
        <w:rPr>
          <w:rFonts w:eastAsia="楷体"/>
          <w:color w:val="000000"/>
          <w:sz w:val="24"/>
        </w:rPr>
      </w:pPr>
    </w:p>
    <w:p w:rsidR="002750EF" w:rsidRPr="00CD6566" w:rsidRDefault="002750EF" w:rsidP="002750EF">
      <w:pPr>
        <w:spacing w:beforeLines="100" w:before="312"/>
        <w:jc w:val="center"/>
        <w:rPr>
          <w:rFonts w:eastAsia="楷体"/>
          <w:color w:val="000000"/>
          <w:sz w:val="24"/>
        </w:rPr>
      </w:pPr>
    </w:p>
    <w:p w:rsidR="002750EF" w:rsidRPr="00CD6566" w:rsidRDefault="002750EF" w:rsidP="002750EF">
      <w:pPr>
        <w:spacing w:line="560" w:lineRule="exact"/>
        <w:jc w:val="center"/>
        <w:rPr>
          <w:rFonts w:eastAsia="仿宋_GB2312"/>
          <w:color w:val="000000"/>
          <w:sz w:val="32"/>
          <w:szCs w:val="32"/>
        </w:rPr>
      </w:pPr>
    </w:p>
    <w:p w:rsidR="00441E61" w:rsidRPr="00CD6566"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CD6566"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CD6566"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CD6566"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CD6566"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CD6566"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CD6566"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CD6566"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CD6566" w:rsidRDefault="00441E61" w:rsidP="00441E61">
      <w:pPr>
        <w:widowControl/>
        <w:adjustRightInd w:val="0"/>
        <w:snapToGrid w:val="0"/>
        <w:spacing w:line="560" w:lineRule="exact"/>
        <w:ind w:firstLineChars="200" w:firstLine="640"/>
        <w:rPr>
          <w:rFonts w:eastAsia="仿宋_GB2312"/>
          <w:color w:val="000000"/>
          <w:sz w:val="32"/>
          <w:szCs w:val="32"/>
        </w:rPr>
      </w:pPr>
    </w:p>
    <w:p w:rsidR="00441E61" w:rsidRPr="00CD6566" w:rsidRDefault="00441E61" w:rsidP="00441E61">
      <w:pPr>
        <w:widowControl/>
        <w:adjustRightInd w:val="0"/>
        <w:snapToGrid w:val="0"/>
        <w:spacing w:line="560" w:lineRule="exact"/>
        <w:ind w:firstLineChars="200" w:firstLine="640"/>
        <w:rPr>
          <w:rFonts w:eastAsia="仿宋_GB2312"/>
          <w:color w:val="000000"/>
          <w:sz w:val="32"/>
          <w:szCs w:val="32"/>
        </w:rPr>
      </w:pPr>
    </w:p>
    <w:p w:rsidR="00CD6566" w:rsidRPr="00CD6566" w:rsidRDefault="00CD6566" w:rsidP="00CD6566">
      <w:pPr>
        <w:pStyle w:val="a0"/>
        <w:ind w:firstLine="480"/>
      </w:pPr>
    </w:p>
    <w:p w:rsidR="00CD6566" w:rsidRPr="00CD6566" w:rsidRDefault="00CD6566" w:rsidP="00CD6566">
      <w:pPr>
        <w:pStyle w:val="a4"/>
        <w:spacing w:before="312"/>
      </w:pPr>
    </w:p>
    <w:p w:rsidR="002750EF" w:rsidRPr="00CD6566" w:rsidRDefault="002750EF" w:rsidP="002750EF">
      <w:pPr>
        <w:pStyle w:val="a0"/>
        <w:ind w:firstLine="480"/>
      </w:pPr>
    </w:p>
    <w:p w:rsidR="00DD6381" w:rsidRPr="00CD6566" w:rsidRDefault="00DD6381" w:rsidP="00DD6381">
      <w:pPr>
        <w:pStyle w:val="a0"/>
        <w:ind w:firstLine="480"/>
      </w:pPr>
    </w:p>
    <w:tbl>
      <w:tblPr>
        <w:tblpPr w:leftFromText="180" w:rightFromText="180" w:vertAnchor="text" w:horzAnchor="margin" w:tblpY="1711"/>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9"/>
      </w:tblGrid>
      <w:tr w:rsidR="002750EF" w:rsidRPr="00CD6566" w:rsidTr="00CD6566">
        <w:trPr>
          <w:trHeight w:val="122"/>
        </w:trPr>
        <w:tc>
          <w:tcPr>
            <w:tcW w:w="8969" w:type="dxa"/>
            <w:tcBorders>
              <w:top w:val="single" w:sz="4" w:space="0" w:color="auto"/>
              <w:left w:val="nil"/>
              <w:bottom w:val="single" w:sz="4" w:space="0" w:color="auto"/>
              <w:right w:val="nil"/>
            </w:tcBorders>
            <w:vAlign w:val="center"/>
          </w:tcPr>
          <w:p w:rsidR="002750EF" w:rsidRPr="00CD6566" w:rsidRDefault="002750EF" w:rsidP="00CD6566">
            <w:pPr>
              <w:widowControl/>
              <w:adjustRightInd w:val="0"/>
              <w:snapToGrid w:val="0"/>
              <w:spacing w:line="400" w:lineRule="exact"/>
              <w:ind w:leftChars="134" w:left="1121" w:hangingChars="300" w:hanging="840"/>
              <w:rPr>
                <w:rFonts w:eastAsia="仿宋_GB2312"/>
                <w:color w:val="000000"/>
                <w:sz w:val="28"/>
                <w:szCs w:val="28"/>
              </w:rPr>
            </w:pPr>
            <w:bookmarkStart w:id="4" w:name="_GoBack"/>
            <w:bookmarkEnd w:id="4"/>
            <w:r w:rsidRPr="00CD6566">
              <w:rPr>
                <w:rFonts w:eastAsia="仿宋_GB2312"/>
                <w:color w:val="000000"/>
                <w:sz w:val="28"/>
                <w:szCs w:val="28"/>
              </w:rPr>
              <w:t>抄送</w:t>
            </w:r>
            <w:r w:rsidRPr="00CD6566">
              <w:rPr>
                <w:rFonts w:eastAsia="仿宋_GB2312"/>
                <w:color w:val="000000"/>
                <w:sz w:val="28"/>
                <w:szCs w:val="28"/>
                <w:lang w:val="zh-CN"/>
              </w:rPr>
              <w:t>：</w:t>
            </w:r>
            <w:r w:rsidR="00CD6566" w:rsidRPr="00CD6566">
              <w:rPr>
                <w:rFonts w:eastAsia="仿宋_GB2312"/>
                <w:color w:val="000000"/>
                <w:sz w:val="28"/>
                <w:szCs w:val="28"/>
              </w:rPr>
              <w:t>歙县人民政府，市生态环境保护综合行政执法支队，歙县生态环境分局，安徽资环环境工程有限公司</w:t>
            </w:r>
            <w:r w:rsidRPr="00CD6566">
              <w:rPr>
                <w:rFonts w:eastAsia="仿宋_GB2312"/>
                <w:color w:val="000000"/>
                <w:sz w:val="28"/>
                <w:szCs w:val="28"/>
                <w:lang w:val="zh-CN"/>
              </w:rPr>
              <w:t>。</w:t>
            </w:r>
          </w:p>
        </w:tc>
      </w:tr>
      <w:tr w:rsidR="002750EF" w:rsidRPr="00CD6566" w:rsidTr="00CD6566">
        <w:trPr>
          <w:trHeight w:val="558"/>
        </w:trPr>
        <w:tc>
          <w:tcPr>
            <w:tcW w:w="8969" w:type="dxa"/>
            <w:tcBorders>
              <w:top w:val="single" w:sz="4" w:space="0" w:color="auto"/>
              <w:left w:val="nil"/>
              <w:bottom w:val="single" w:sz="4" w:space="0" w:color="auto"/>
              <w:right w:val="nil"/>
            </w:tcBorders>
            <w:vAlign w:val="center"/>
          </w:tcPr>
          <w:p w:rsidR="002750EF" w:rsidRPr="00CD6566" w:rsidRDefault="002750EF" w:rsidP="00CD6566">
            <w:pPr>
              <w:adjustRightInd w:val="0"/>
              <w:snapToGrid w:val="0"/>
              <w:spacing w:line="400" w:lineRule="exact"/>
              <w:ind w:firstLineChars="100" w:firstLine="280"/>
              <w:rPr>
                <w:rFonts w:eastAsia="仿宋_GB2312"/>
                <w:color w:val="000000"/>
                <w:sz w:val="28"/>
                <w:szCs w:val="28"/>
              </w:rPr>
            </w:pPr>
            <w:r w:rsidRPr="00CD6566">
              <w:rPr>
                <w:rFonts w:eastAsia="仿宋_GB2312"/>
                <w:color w:val="000000"/>
                <w:sz w:val="28"/>
                <w:szCs w:val="28"/>
              </w:rPr>
              <w:t>黄山市生态环境局办公室</w:t>
            </w:r>
            <w:r w:rsidRPr="00CD6566">
              <w:rPr>
                <w:rFonts w:eastAsia="仿宋_GB2312"/>
                <w:color w:val="000000"/>
                <w:sz w:val="28"/>
                <w:szCs w:val="28"/>
              </w:rPr>
              <w:t xml:space="preserve">                2025</w:t>
            </w:r>
            <w:r w:rsidRPr="00CD6566">
              <w:rPr>
                <w:rFonts w:eastAsia="仿宋_GB2312"/>
                <w:color w:val="000000"/>
                <w:sz w:val="28"/>
                <w:szCs w:val="28"/>
              </w:rPr>
              <w:t>年</w:t>
            </w:r>
            <w:r w:rsidRPr="00CD6566">
              <w:rPr>
                <w:rFonts w:eastAsia="仿宋_GB2312"/>
                <w:color w:val="000000"/>
                <w:sz w:val="28"/>
                <w:szCs w:val="28"/>
              </w:rPr>
              <w:t>5</w:t>
            </w:r>
            <w:r w:rsidRPr="00CD6566">
              <w:rPr>
                <w:rFonts w:eastAsia="仿宋_GB2312"/>
                <w:color w:val="000000"/>
                <w:sz w:val="28"/>
                <w:szCs w:val="28"/>
              </w:rPr>
              <w:t>月</w:t>
            </w:r>
            <w:r w:rsidR="00CD6566" w:rsidRPr="00CD6566">
              <w:rPr>
                <w:rFonts w:eastAsia="仿宋_GB2312"/>
                <w:color w:val="000000"/>
                <w:sz w:val="28"/>
                <w:szCs w:val="28"/>
              </w:rPr>
              <w:t>23</w:t>
            </w:r>
            <w:r w:rsidRPr="00CD6566">
              <w:rPr>
                <w:rFonts w:eastAsia="仿宋_GB2312"/>
                <w:color w:val="000000"/>
                <w:sz w:val="28"/>
                <w:szCs w:val="28"/>
              </w:rPr>
              <w:t>日印发</w:t>
            </w:r>
          </w:p>
        </w:tc>
      </w:tr>
    </w:tbl>
    <w:p w:rsidR="00DD6381" w:rsidRPr="00CD6566" w:rsidRDefault="00DD6381" w:rsidP="00DD6381">
      <w:pPr>
        <w:pStyle w:val="a4"/>
        <w:spacing w:before="312"/>
      </w:pPr>
    </w:p>
    <w:sectPr w:rsidR="00DD6381" w:rsidRPr="00CD6566">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4DE" w:rsidRDefault="00BD34DE">
      <w:r>
        <w:separator/>
      </w:r>
    </w:p>
  </w:endnote>
  <w:endnote w:type="continuationSeparator" w:id="0">
    <w:p w:rsidR="00BD34DE" w:rsidRDefault="00BD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auto"/>
    <w:pitch w:val="default"/>
    <w:sig w:usb0="900002AF" w:usb1="01D77CFB"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CD6566" w:rsidRPr="00CD6566">
      <w:rPr>
        <w:rFonts w:ascii="宋体" w:hAnsi="宋体"/>
        <w:noProof/>
        <w:sz w:val="28"/>
        <w:szCs w:val="28"/>
        <w:lang w:val="zh-CN"/>
      </w:rPr>
      <w:t>-</w:t>
    </w:r>
    <w:r w:rsidR="00CD6566">
      <w:rPr>
        <w:rFonts w:ascii="宋体" w:hAnsi="宋体"/>
        <w:noProof/>
        <w:sz w:val="28"/>
        <w:szCs w:val="28"/>
      </w:rPr>
      <w:t xml:space="preserve"> 2 -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CD6566" w:rsidRPr="00CD6566">
      <w:rPr>
        <w:rFonts w:ascii="宋体" w:hAnsi="宋体"/>
        <w:noProof/>
        <w:sz w:val="28"/>
        <w:szCs w:val="28"/>
        <w:lang w:val="zh-CN"/>
      </w:rPr>
      <w:t>-</w:t>
    </w:r>
    <w:r w:rsidR="00CD6566">
      <w:rPr>
        <w:rFonts w:ascii="宋体" w:hAnsi="宋体"/>
        <w:noProof/>
        <w:sz w:val="28"/>
        <w:szCs w:val="28"/>
      </w:rPr>
      <w:t xml:space="preserve"> 1 -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4DE" w:rsidRDefault="00BD34DE">
      <w:r>
        <w:separator/>
      </w:r>
    </w:p>
  </w:footnote>
  <w:footnote w:type="continuationSeparator" w:id="0">
    <w:p w:rsidR="00BD34DE" w:rsidRDefault="00BD3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13742"/>
    <w:multiLevelType w:val="singleLevel"/>
    <w:tmpl w:val="A7713742"/>
    <w:lvl w:ilvl="0">
      <w:start w:val="1"/>
      <w:numFmt w:val="chineseCounting"/>
      <w:suff w:val="nothing"/>
      <w:lvlText w:val="%1、"/>
      <w:lvlJc w:val="left"/>
      <w:rPr>
        <w:rFonts w:hint="eastAsia"/>
      </w:rPr>
    </w:lvl>
  </w:abstractNum>
  <w:abstractNum w:abstractNumId="1">
    <w:nsid w:val="E580BA07"/>
    <w:multiLevelType w:val="singleLevel"/>
    <w:tmpl w:val="E580BA07"/>
    <w:lvl w:ilvl="0">
      <w:start w:val="1"/>
      <w:numFmt w:val="chineseCounting"/>
      <w:suff w:val="nothing"/>
      <w:lvlText w:val="%1、"/>
      <w:lvlJc w:val="left"/>
      <w:rPr>
        <w:rFonts w:hint="eastAsia"/>
      </w:rPr>
    </w:lvl>
  </w:abstractNum>
  <w:abstractNum w:abstractNumId="2">
    <w:nsid w:val="177D2309"/>
    <w:multiLevelType w:val="singleLevel"/>
    <w:tmpl w:val="177D2309"/>
    <w:lvl w:ilvl="0">
      <w:start w:val="1"/>
      <w:numFmt w:val="chineseCounting"/>
      <w:suff w:val="nothing"/>
      <w:lvlText w:val="%1、"/>
      <w:lvlJc w:val="left"/>
      <w:rPr>
        <w:rFonts w:hint="eastAsia"/>
      </w:rPr>
    </w:lvl>
  </w:abstractNum>
  <w:abstractNum w:abstractNumId="3">
    <w:nsid w:val="38E0813A"/>
    <w:multiLevelType w:val="singleLevel"/>
    <w:tmpl w:val="38E0813A"/>
    <w:lvl w:ilvl="0">
      <w:start w:val="1"/>
      <w:numFmt w:val="chineseCounting"/>
      <w:suff w:val="nothing"/>
      <w:lvlText w:val="%1、"/>
      <w:lvlJc w:val="left"/>
      <w:rPr>
        <w:rFonts w:hint="eastAsia"/>
      </w:rPr>
    </w:lvl>
  </w:abstractNum>
  <w:abstractNum w:abstractNumId="4">
    <w:nsid w:val="5295BDB7"/>
    <w:multiLevelType w:val="singleLevel"/>
    <w:tmpl w:val="5295BDB7"/>
    <w:lvl w:ilvl="0">
      <w:start w:val="5"/>
      <w:numFmt w:val="decimal"/>
      <w:suff w:val="nothing"/>
      <w:lvlText w:val="%1、"/>
      <w:lvlJc w:val="left"/>
    </w:lvl>
  </w:abstractNum>
  <w:abstractNum w:abstractNumId="5">
    <w:nsid w:val="7A2FAA55"/>
    <w:multiLevelType w:val="singleLevel"/>
    <w:tmpl w:val="7A2FAA55"/>
    <w:lvl w:ilvl="0">
      <w:start w:val="1"/>
      <w:numFmt w:val="chineseCounting"/>
      <w:suff w:val="nothing"/>
      <w:lvlText w:val="%1、"/>
      <w:lvlJc w:val="left"/>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3BDB"/>
    <w:rsid w:val="000F7CA6"/>
    <w:rsid w:val="001005B6"/>
    <w:rsid w:val="00100D61"/>
    <w:rsid w:val="00102A1F"/>
    <w:rsid w:val="00103764"/>
    <w:rsid w:val="001040B0"/>
    <w:rsid w:val="00105656"/>
    <w:rsid w:val="00106C9C"/>
    <w:rsid w:val="001074C4"/>
    <w:rsid w:val="0011083D"/>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5F3A"/>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6E30"/>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71532"/>
    <w:rsid w:val="00274E06"/>
    <w:rsid w:val="002750EF"/>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5EB2"/>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724E"/>
    <w:rsid w:val="0033759C"/>
    <w:rsid w:val="00340145"/>
    <w:rsid w:val="00340E36"/>
    <w:rsid w:val="00352F0F"/>
    <w:rsid w:val="00352F8C"/>
    <w:rsid w:val="003533FD"/>
    <w:rsid w:val="00353446"/>
    <w:rsid w:val="00353F2C"/>
    <w:rsid w:val="0035482B"/>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D65F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1E61"/>
    <w:rsid w:val="00443255"/>
    <w:rsid w:val="00446942"/>
    <w:rsid w:val="004476E5"/>
    <w:rsid w:val="00447DF3"/>
    <w:rsid w:val="00453AF3"/>
    <w:rsid w:val="00454543"/>
    <w:rsid w:val="00463E55"/>
    <w:rsid w:val="00465206"/>
    <w:rsid w:val="00470176"/>
    <w:rsid w:val="00470E89"/>
    <w:rsid w:val="004755C4"/>
    <w:rsid w:val="004777BA"/>
    <w:rsid w:val="0048027A"/>
    <w:rsid w:val="00480C70"/>
    <w:rsid w:val="004813D1"/>
    <w:rsid w:val="00486718"/>
    <w:rsid w:val="00490B3F"/>
    <w:rsid w:val="00491DA6"/>
    <w:rsid w:val="0049594A"/>
    <w:rsid w:val="00495EB7"/>
    <w:rsid w:val="004963BC"/>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9D6"/>
    <w:rsid w:val="00552AF5"/>
    <w:rsid w:val="005546C1"/>
    <w:rsid w:val="00554C3B"/>
    <w:rsid w:val="00555B73"/>
    <w:rsid w:val="005565E4"/>
    <w:rsid w:val="00557A0D"/>
    <w:rsid w:val="00560046"/>
    <w:rsid w:val="005607DE"/>
    <w:rsid w:val="00560875"/>
    <w:rsid w:val="00560BB1"/>
    <w:rsid w:val="00565F97"/>
    <w:rsid w:val="0056634C"/>
    <w:rsid w:val="0057317C"/>
    <w:rsid w:val="005817B6"/>
    <w:rsid w:val="00581DB7"/>
    <w:rsid w:val="00591B62"/>
    <w:rsid w:val="00595416"/>
    <w:rsid w:val="005A0113"/>
    <w:rsid w:val="005A4835"/>
    <w:rsid w:val="005A6B02"/>
    <w:rsid w:val="005B2115"/>
    <w:rsid w:val="005B4863"/>
    <w:rsid w:val="005B4AE2"/>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2773"/>
    <w:rsid w:val="0069331D"/>
    <w:rsid w:val="00693444"/>
    <w:rsid w:val="0069366E"/>
    <w:rsid w:val="006A3EC4"/>
    <w:rsid w:val="006B123F"/>
    <w:rsid w:val="006B5BD8"/>
    <w:rsid w:val="006B6B59"/>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C3F"/>
    <w:rsid w:val="007139A8"/>
    <w:rsid w:val="00724301"/>
    <w:rsid w:val="00727E51"/>
    <w:rsid w:val="00736857"/>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5279"/>
    <w:rsid w:val="00786654"/>
    <w:rsid w:val="00786E45"/>
    <w:rsid w:val="00791811"/>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992"/>
    <w:rsid w:val="008709C8"/>
    <w:rsid w:val="0087346C"/>
    <w:rsid w:val="00874120"/>
    <w:rsid w:val="00875AAE"/>
    <w:rsid w:val="008767B4"/>
    <w:rsid w:val="00877CBD"/>
    <w:rsid w:val="00887A61"/>
    <w:rsid w:val="00891681"/>
    <w:rsid w:val="00891D2E"/>
    <w:rsid w:val="0089616B"/>
    <w:rsid w:val="008965FA"/>
    <w:rsid w:val="00897763"/>
    <w:rsid w:val="008A0AAB"/>
    <w:rsid w:val="008A2AA6"/>
    <w:rsid w:val="008A4394"/>
    <w:rsid w:val="008A7009"/>
    <w:rsid w:val="008B3EBD"/>
    <w:rsid w:val="008C2A2A"/>
    <w:rsid w:val="008C41A0"/>
    <w:rsid w:val="008C6F24"/>
    <w:rsid w:val="008C7FCB"/>
    <w:rsid w:val="008D292C"/>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D24"/>
    <w:rsid w:val="009857B4"/>
    <w:rsid w:val="0098645E"/>
    <w:rsid w:val="009909AC"/>
    <w:rsid w:val="00992A93"/>
    <w:rsid w:val="00993FFE"/>
    <w:rsid w:val="009952BF"/>
    <w:rsid w:val="0099790B"/>
    <w:rsid w:val="009A245A"/>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9F6802"/>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3699"/>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7AA9"/>
    <w:rsid w:val="00BD10FA"/>
    <w:rsid w:val="00BD28AD"/>
    <w:rsid w:val="00BD34DE"/>
    <w:rsid w:val="00BD5B26"/>
    <w:rsid w:val="00BD6542"/>
    <w:rsid w:val="00BE01A8"/>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D6566"/>
    <w:rsid w:val="00CE1C37"/>
    <w:rsid w:val="00CE1C5C"/>
    <w:rsid w:val="00CE3B51"/>
    <w:rsid w:val="00CE5E63"/>
    <w:rsid w:val="00CF1F13"/>
    <w:rsid w:val="00CF2319"/>
    <w:rsid w:val="00CF2B66"/>
    <w:rsid w:val="00CF381D"/>
    <w:rsid w:val="00CF695F"/>
    <w:rsid w:val="00CF78B9"/>
    <w:rsid w:val="00D0252E"/>
    <w:rsid w:val="00D02E35"/>
    <w:rsid w:val="00D033C2"/>
    <w:rsid w:val="00D100B8"/>
    <w:rsid w:val="00D11378"/>
    <w:rsid w:val="00D119F8"/>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1F24"/>
    <w:rsid w:val="00DD2198"/>
    <w:rsid w:val="00DD2E8F"/>
    <w:rsid w:val="00DD365F"/>
    <w:rsid w:val="00DD6381"/>
    <w:rsid w:val="00DE07CE"/>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2EB8"/>
    <w:rsid w:val="00E8525A"/>
    <w:rsid w:val="00E85C7C"/>
    <w:rsid w:val="00E87520"/>
    <w:rsid w:val="00E912F6"/>
    <w:rsid w:val="00EA5467"/>
    <w:rsid w:val="00EB1771"/>
    <w:rsid w:val="00EB1C30"/>
    <w:rsid w:val="00EB229C"/>
    <w:rsid w:val="00EB314D"/>
    <w:rsid w:val="00EC048D"/>
    <w:rsid w:val="00EC2951"/>
    <w:rsid w:val="00EC509D"/>
    <w:rsid w:val="00EC54EF"/>
    <w:rsid w:val="00ED2C9F"/>
    <w:rsid w:val="00ED3482"/>
    <w:rsid w:val="00ED5358"/>
    <w:rsid w:val="00EE04FB"/>
    <w:rsid w:val="00EE433E"/>
    <w:rsid w:val="00EE5140"/>
    <w:rsid w:val="00EE7028"/>
    <w:rsid w:val="00EF1D36"/>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E13"/>
    <w:rsid w:val="00F63D7E"/>
    <w:rsid w:val="00F65143"/>
    <w:rsid w:val="00F65684"/>
    <w:rsid w:val="00F7056A"/>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Char5"/>
    <w:rsid w:val="00DD1F24"/>
    <w:rPr>
      <w:sz w:val="18"/>
      <w:szCs w:val="18"/>
    </w:rPr>
  </w:style>
  <w:style w:type="character" w:customStyle="1" w:styleId="Char5">
    <w:name w:val="批注框文本 Char"/>
    <w:basedOn w:val="a1"/>
    <w:link w:val="af5"/>
    <w:rsid w:val="00DD1F2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328</Words>
  <Characters>1871</Characters>
  <Application>Microsoft Office Word</Application>
  <DocSecurity>0</DocSecurity>
  <Lines>15</Lines>
  <Paragraphs>4</Paragraphs>
  <ScaleCrop>false</ScaleCrop>
  <Company>MC SYSTEM</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2025-05-12T07:22:00Z</cp:lastPrinted>
  <dcterms:created xsi:type="dcterms:W3CDTF">2025-05-23T07:19:00Z</dcterms:created>
  <dcterms:modified xsi:type="dcterms:W3CDTF">2025-05-23T07:22:00Z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